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B8" w:rsidRDefault="00B50EB8" w:rsidP="00B50EB8">
      <w:pPr>
        <w:pStyle w:val="Citation"/>
        <w:ind w:left="100" w:right="100"/>
      </w:pPr>
      <w:proofErr w:type="spellStart"/>
      <w:r>
        <w:t>Yeboah</w:t>
      </w:r>
      <w:proofErr w:type="spellEnd"/>
      <w:r>
        <w:t xml:space="preserve"> FA, </w:t>
      </w:r>
      <w:proofErr w:type="spellStart"/>
      <w:r>
        <w:t>Fondjo</w:t>
      </w:r>
      <w:proofErr w:type="spellEnd"/>
      <w:r>
        <w:t xml:space="preserve"> LA, </w:t>
      </w:r>
      <w:proofErr w:type="spellStart"/>
      <w:r>
        <w:t>Seini</w:t>
      </w:r>
      <w:proofErr w:type="spellEnd"/>
      <w:r>
        <w:t xml:space="preserve"> MM, </w:t>
      </w:r>
      <w:proofErr w:type="spellStart"/>
      <w:r>
        <w:t>Debrah</w:t>
      </w:r>
      <w:proofErr w:type="spellEnd"/>
      <w:r>
        <w:t xml:space="preserve"> O, Annan BRDT, </w:t>
      </w:r>
      <w:proofErr w:type="spellStart"/>
      <w:r>
        <w:t>Tagoe</w:t>
      </w:r>
      <w:proofErr w:type="spellEnd"/>
      <w:r>
        <w:t xml:space="preserve"> EA, </w:t>
      </w:r>
      <w:proofErr w:type="spellStart"/>
      <w:r>
        <w:t>Bawah</w:t>
      </w:r>
      <w:proofErr w:type="spellEnd"/>
      <w:r>
        <w:t xml:space="preserve"> AT. Association between antenatal booking visit and occurrence of preeclampsia: A </w:t>
      </w:r>
      <w:proofErr w:type="spellStart"/>
      <w:proofErr w:type="gramStart"/>
      <w:r>
        <w:t>ghanaian</w:t>
      </w:r>
      <w:proofErr w:type="spellEnd"/>
      <w:proofErr w:type="gramEnd"/>
      <w:r>
        <w:t xml:space="preserve"> study. </w:t>
      </w:r>
      <w:proofErr w:type="spellStart"/>
      <w:r>
        <w:t>Edorium</w:t>
      </w:r>
      <w:proofErr w:type="spellEnd"/>
      <w:r>
        <w:t xml:space="preserve"> J </w:t>
      </w:r>
      <w:proofErr w:type="spellStart"/>
      <w:r>
        <w:t>Gynecol</w:t>
      </w:r>
      <w:proofErr w:type="spellEnd"/>
      <w:r>
        <w:t xml:space="preserve"> </w:t>
      </w:r>
      <w:proofErr w:type="spellStart"/>
      <w:r>
        <w:t>Obstet</w:t>
      </w:r>
      <w:proofErr w:type="spellEnd"/>
      <w:r>
        <w:t xml:space="preserve"> 2018</w:t>
      </w:r>
      <w:proofErr w:type="gramStart"/>
      <w:r>
        <w:t>;4:100020G06FY2018</w:t>
      </w:r>
      <w:proofErr w:type="gramEnd"/>
      <w:r>
        <w:t>.</w:t>
      </w:r>
    </w:p>
    <w:p w:rsidR="002D3204" w:rsidRDefault="00B50EB8"/>
    <w:sectPr w:rsidR="002D3204" w:rsidSect="006A17E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50EB8"/>
    <w:rsid w:val="007C446A"/>
    <w:rsid w:val="00893E0A"/>
    <w:rsid w:val="00B50EB8"/>
    <w:rsid w:val="00CC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">
    <w:name w:val="Citation"/>
    <w:basedOn w:val="Normal"/>
    <w:next w:val="Normal"/>
    <w:uiPriority w:val="99"/>
    <w:rsid w:val="00B50EB8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Georgia" w:hAnsi="Georgia" w:cs="Georgia"/>
      <w:color w:val="00000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ACCOUNTPC04</dc:creator>
  <cp:lastModifiedBy>ACCOUNTPC04</cp:lastModifiedBy>
  <cp:revision>1</cp:revision>
  <dcterms:created xsi:type="dcterms:W3CDTF">2018-09-13T04:29:00Z</dcterms:created>
  <dcterms:modified xsi:type="dcterms:W3CDTF">2018-09-13T04:30:00Z</dcterms:modified>
</cp:coreProperties>
</file>